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РОССИЯ</w:t>
      </w:r>
    </w:p>
    <w:p>
      <w:pPr>
        <w:pStyle w:val="Normal"/>
        <w:jc w:val="center"/>
        <w:rPr/>
      </w:pPr>
      <w:r>
        <w:rPr/>
        <w:t>Вологодская  область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 СЕЛЬСКОГО  ПОСЕЛЕНИЯ  ЧУРОВСКОЕ</w:t>
      </w:r>
    </w:p>
    <w:p>
      <w:pPr>
        <w:pStyle w:val="Normal"/>
        <w:jc w:val="center"/>
        <w:rPr>
          <w:b/>
          <w:b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 сельского поселения Чуровское предоставляет список дольщиков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чьи земельные доли включены в список невостребованных земельных долей. Лица (наследники) считающие, что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орган местного самоуправления</w:t>
      </w:r>
      <w:r>
        <w:rPr/>
        <w:t>.</w:t>
      </w:r>
    </w:p>
    <w:tbl>
      <w:tblPr>
        <w:tblW w:w="16028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1276"/>
        <w:gridCol w:w="1417"/>
        <w:gridCol w:w="1418"/>
        <w:gridCol w:w="567"/>
        <w:gridCol w:w="2835"/>
        <w:gridCol w:w="1275"/>
        <w:gridCol w:w="1560"/>
        <w:gridCol w:w="142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ФИО собственника доли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смерти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 собственника доли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Год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Место жительства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смерти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Арефьева Анна Григорьевна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15.04.1994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Попов Андрей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Береговой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01.07.1994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Андрусова Мария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Чуровское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31.12.1995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Пурышева Александра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11.09.1993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Берсенев Василий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Речная сосновка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18.02.2008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Пугонен Анна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Разбуй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16.10.1992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Беляева Зоя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28.04.2009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Рямзин Сергей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Шексна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26.09.2005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Воробьева Римма Симоновна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Курья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Симонов Владимир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Малинуха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11.08.1994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Воробьев Степан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Васильево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25.12.1993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 Анатолий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27.12.1993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Громова Клавдия Тимофеевна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Речная сосновка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03.06.1993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Наталья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Шексна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24.09.1993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Гренева Анфея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Речная сосновка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08.06.2011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Зиновья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Дуброво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27.11.1997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Ганичева Людмила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26.08.2000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Сахаров Василий Тимофеевич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Мышкино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03.06.1992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 Николай Христафорович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Чаромское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16.05.2002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 Иван Петрович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Плешаково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08.04.1997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Дмитриева Кира Степановна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Речная сосновка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23.09.1993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Александра Егоровна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Плешаково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28.05.2004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Золотова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Дуброво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13.11.1994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 Александр Федорович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Курья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04.11.2002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Киселев Валерий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07.01.2002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Валентина Панкратьевна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Курья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16.10.1993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Кругляшов Анатолий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Разбуй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16.05.1994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 Александр Никитич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Нифантово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21.07.2001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Калинина Тамара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Малинуха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20.10.1992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Екатерина Фадеевна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Разбуй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16.01.1998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Кузьмина 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30.04.1992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Усов Василий Иванович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27.11.2009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Кольцова Лидия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Плешаково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24.10.2003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Филиппова Прасковья Степановна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Подгорный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02.12.1992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Леушина Александра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Пестово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01.10.1996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Харитонова Дина Ефимовна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Речная сосновка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05.10.2005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Леушева Валентина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Игумново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01.09.1999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Харитонов Борис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Речная сосновка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05.12.2011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Малыгин Владимир Никифорович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25.04.1994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Харвонен Мария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Малыгина Любовь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28.02.2007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Хакана Екатерина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07.01.1996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Макарова Александра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Пограево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18.10.2006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Цыганова Тамара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17.10.2015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Орлова Мария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Малинуха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14.07.2005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Цветков Николай Максимович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Игумново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11.10.1996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Орлова Зоя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Чуровское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15.12.1992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Цветков Виктор Павлович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Улошково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10.02.1996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Проничев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Мышкино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03.10.1992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Цветков Петр Герасимович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Селецкая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03.02.1993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Style20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2002-01-01T03:46:00Z</dcterms:created>
  <dc:creator>КС Чуровского сс</dc:creator>
  <dc:description/>
  <cp:keywords/>
  <dc:language>en-US</dc:language>
  <cp:lastModifiedBy>Churovskoe</cp:lastModifiedBy>
  <cp:lastPrinted>2019-08-23T10:18:00Z</cp:lastPrinted>
  <dcterms:modified xsi:type="dcterms:W3CDTF">2019-10-07T15:33:00Z</dcterms:modified>
  <cp:revision>178</cp:revision>
  <dc:subject/>
  <dc:title>РОССИЯ</dc:title>
</cp:coreProperties>
</file>